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97956" w14:textId="4A30C476" w:rsidR="00D37FA4" w:rsidRPr="00464111" w:rsidRDefault="00D37FA4" w:rsidP="005025DE">
      <w:pPr>
        <w:pStyle w:val="Default"/>
        <w:rPr>
          <w:rFonts w:ascii="Times New Roman" w:hAnsi="Times New Roman" w:cs="Times New Roman"/>
          <w:b/>
          <w:bCs/>
          <w:sz w:val="22"/>
          <w:szCs w:val="22"/>
        </w:rPr>
      </w:pPr>
      <w:r w:rsidRPr="00464111">
        <w:rPr>
          <w:rFonts w:ascii="Times New Roman" w:hAnsi="Times New Roman" w:cs="Times New Roman"/>
          <w:b/>
          <w:bCs/>
          <w:sz w:val="22"/>
          <w:szCs w:val="22"/>
        </w:rPr>
        <w:t>Indexering huurcontracten Vastgoedbedrijf</w:t>
      </w:r>
      <w:r w:rsidR="00DD1B09" w:rsidRPr="00464111">
        <w:rPr>
          <w:rFonts w:ascii="Times New Roman" w:hAnsi="Times New Roman" w:cs="Times New Roman"/>
          <w:b/>
          <w:bCs/>
          <w:sz w:val="22"/>
          <w:szCs w:val="22"/>
        </w:rPr>
        <w:t xml:space="preserve"> (concept)</w:t>
      </w:r>
    </w:p>
    <w:p w14:paraId="5CC4B63D" w14:textId="77777777" w:rsidR="00DD1B09" w:rsidRPr="00464111" w:rsidRDefault="00DD1B09" w:rsidP="005025DE">
      <w:pPr>
        <w:pStyle w:val="Default"/>
        <w:rPr>
          <w:rFonts w:ascii="Times New Roman" w:hAnsi="Times New Roman" w:cs="Times New Roman"/>
          <w:b/>
          <w:bCs/>
          <w:sz w:val="22"/>
          <w:szCs w:val="22"/>
        </w:rPr>
      </w:pPr>
    </w:p>
    <w:p w14:paraId="244A3278" w14:textId="75A1A7FD" w:rsidR="00D37FA4" w:rsidRPr="00464111" w:rsidRDefault="00D37FA4" w:rsidP="005025DE">
      <w:pPr>
        <w:pStyle w:val="Default"/>
        <w:rPr>
          <w:rFonts w:ascii="Times New Roman" w:hAnsi="Times New Roman" w:cs="Times New Roman"/>
          <w:i/>
          <w:iCs/>
          <w:sz w:val="22"/>
          <w:szCs w:val="22"/>
        </w:rPr>
      </w:pPr>
      <w:r w:rsidRPr="00464111">
        <w:rPr>
          <w:rFonts w:ascii="Times New Roman" w:hAnsi="Times New Roman" w:cs="Times New Roman"/>
          <w:i/>
          <w:iCs/>
          <w:sz w:val="22"/>
          <w:szCs w:val="22"/>
        </w:rPr>
        <w:t>Voorstel:</w:t>
      </w:r>
    </w:p>
    <w:p w14:paraId="3201058C" w14:textId="467E4789" w:rsidR="00DD1B09" w:rsidRPr="00464111" w:rsidRDefault="00D37FA4" w:rsidP="00DD1B09">
      <w:pPr>
        <w:pStyle w:val="Default"/>
        <w:rPr>
          <w:rFonts w:ascii="Times New Roman" w:hAnsi="Times New Roman" w:cs="Times New Roman"/>
        </w:rPr>
      </w:pPr>
      <w:r w:rsidRPr="00464111">
        <w:rPr>
          <w:rFonts w:ascii="Times New Roman" w:hAnsi="Times New Roman" w:cs="Times New Roman"/>
          <w:sz w:val="22"/>
          <w:u w:val="single"/>
        </w:rPr>
        <w:t>Eenmalig</w:t>
      </w:r>
      <w:r w:rsidRPr="00464111">
        <w:rPr>
          <w:rFonts w:ascii="Times New Roman" w:hAnsi="Times New Roman" w:cs="Times New Roman"/>
          <w:sz w:val="22"/>
        </w:rPr>
        <w:t xml:space="preserve"> per 1 januari</w:t>
      </w:r>
      <w:r w:rsidR="00DD1B09" w:rsidRPr="00464111">
        <w:rPr>
          <w:rFonts w:ascii="Times New Roman" w:hAnsi="Times New Roman" w:cs="Times New Roman"/>
          <w:sz w:val="22"/>
        </w:rPr>
        <w:t xml:space="preserve"> 2023 af te wijken van de CPI-indexering en een (lagere) kerninflatiepercentage te hanteren</w:t>
      </w:r>
      <w:r w:rsidR="00310152">
        <w:rPr>
          <w:rFonts w:ascii="Times New Roman" w:hAnsi="Times New Roman" w:cs="Times New Roman"/>
          <w:sz w:val="22"/>
          <w:szCs w:val="22"/>
        </w:rPr>
        <w:t xml:space="preserve"> voor onze externe huurders en voor interne huurders maatwerk te leveren</w:t>
      </w:r>
      <w:r w:rsidR="00DD1B09" w:rsidRPr="00464111">
        <w:rPr>
          <w:rFonts w:ascii="Times New Roman" w:hAnsi="Times New Roman" w:cs="Times New Roman"/>
          <w:sz w:val="22"/>
        </w:rPr>
        <w:t>. Wij hanteren het CBS percentage kerninflatie van @@@ ( 1 december 2022 – uitzoeken?) per de gebruikelijke datum van huurverhoging van 1-1-2023. Deze oplossing dempt de huurverhoging voor 2023</w:t>
      </w:r>
      <w:r w:rsidR="004854D4" w:rsidRPr="00464111">
        <w:rPr>
          <w:rFonts w:ascii="Times New Roman" w:hAnsi="Times New Roman" w:cs="Times New Roman"/>
          <w:sz w:val="22"/>
        </w:rPr>
        <w:t>.</w:t>
      </w:r>
    </w:p>
    <w:p w14:paraId="616A2D41" w14:textId="77777777" w:rsidR="00D37FA4" w:rsidRPr="00464111" w:rsidRDefault="00D37FA4" w:rsidP="005025DE">
      <w:pPr>
        <w:pStyle w:val="Default"/>
        <w:rPr>
          <w:rFonts w:ascii="Times New Roman" w:hAnsi="Times New Roman" w:cs="Times New Roman"/>
          <w:sz w:val="22"/>
          <w:szCs w:val="22"/>
        </w:rPr>
      </w:pPr>
    </w:p>
    <w:p w14:paraId="19FED254" w14:textId="52B0BDB2" w:rsidR="00C00809" w:rsidRPr="00464111" w:rsidRDefault="00C00809" w:rsidP="005025DE">
      <w:pPr>
        <w:pStyle w:val="Default"/>
        <w:rPr>
          <w:rFonts w:ascii="Times New Roman" w:hAnsi="Times New Roman" w:cs="Times New Roman"/>
          <w:i/>
          <w:iCs/>
          <w:sz w:val="22"/>
          <w:szCs w:val="22"/>
        </w:rPr>
      </w:pPr>
      <w:r w:rsidRPr="00464111">
        <w:rPr>
          <w:rFonts w:ascii="Times New Roman" w:hAnsi="Times New Roman" w:cs="Times New Roman"/>
          <w:i/>
          <w:iCs/>
          <w:sz w:val="22"/>
          <w:szCs w:val="22"/>
        </w:rPr>
        <w:t>Toelichting:</w:t>
      </w:r>
    </w:p>
    <w:p w14:paraId="015C322D" w14:textId="3E61A1BF" w:rsidR="001C2EC9" w:rsidRPr="00464111" w:rsidRDefault="001C2EC9" w:rsidP="001C2EC9">
      <w:pPr>
        <w:pStyle w:val="Default"/>
        <w:rPr>
          <w:rFonts w:ascii="Times New Roman" w:hAnsi="Times New Roman" w:cs="Times New Roman"/>
          <w:b/>
          <w:bCs/>
          <w:sz w:val="22"/>
          <w:szCs w:val="22"/>
        </w:rPr>
      </w:pPr>
      <w:r w:rsidRPr="00464111">
        <w:rPr>
          <w:rFonts w:ascii="Times New Roman" w:hAnsi="Times New Roman" w:cs="Times New Roman"/>
          <w:b/>
          <w:bCs/>
          <w:sz w:val="22"/>
          <w:szCs w:val="22"/>
        </w:rPr>
        <w:t>Consumentenprijsindex (CPI)</w:t>
      </w:r>
      <w:r w:rsidR="002E33D2" w:rsidRPr="00464111">
        <w:rPr>
          <w:rFonts w:ascii="Times New Roman" w:hAnsi="Times New Roman" w:cs="Times New Roman"/>
          <w:b/>
          <w:bCs/>
          <w:sz w:val="22"/>
          <w:szCs w:val="22"/>
        </w:rPr>
        <w:t xml:space="preserve"> redelijk als indexering</w:t>
      </w:r>
    </w:p>
    <w:p w14:paraId="45B0A180" w14:textId="2CC04F80" w:rsidR="001C2EC9" w:rsidRPr="00464111" w:rsidRDefault="000B212E" w:rsidP="00C30F29">
      <w:pPr>
        <w:pStyle w:val="Default"/>
        <w:rPr>
          <w:rFonts w:ascii="Times New Roman" w:hAnsi="Times New Roman" w:cs="Times New Roman"/>
          <w:sz w:val="22"/>
          <w:szCs w:val="22"/>
        </w:rPr>
      </w:pPr>
      <w:r w:rsidRPr="00464111">
        <w:rPr>
          <w:rFonts w:ascii="Times New Roman" w:hAnsi="Times New Roman" w:cs="Times New Roman"/>
          <w:sz w:val="22"/>
          <w:szCs w:val="22"/>
        </w:rPr>
        <w:t xml:space="preserve">Het vastgoedbedrijf hanteert </w:t>
      </w:r>
      <w:r w:rsidR="00440314" w:rsidRPr="00464111">
        <w:rPr>
          <w:rFonts w:ascii="Times New Roman" w:hAnsi="Times New Roman" w:cs="Times New Roman"/>
          <w:sz w:val="22"/>
          <w:szCs w:val="22"/>
        </w:rPr>
        <w:t xml:space="preserve">standaard </w:t>
      </w:r>
      <w:r w:rsidRPr="00464111">
        <w:rPr>
          <w:rFonts w:ascii="Times New Roman" w:hAnsi="Times New Roman" w:cs="Times New Roman"/>
          <w:sz w:val="22"/>
          <w:szCs w:val="22"/>
        </w:rPr>
        <w:t>ROZ (</w:t>
      </w:r>
      <w:r w:rsidR="005025DE" w:rsidRPr="00464111">
        <w:rPr>
          <w:rFonts w:ascii="Times New Roman" w:hAnsi="Times New Roman" w:cs="Times New Roman"/>
          <w:sz w:val="22"/>
          <w:szCs w:val="22"/>
        </w:rPr>
        <w:t>R</w:t>
      </w:r>
      <w:r w:rsidRPr="00464111">
        <w:rPr>
          <w:rFonts w:ascii="Times New Roman" w:hAnsi="Times New Roman" w:cs="Times New Roman"/>
          <w:sz w:val="22"/>
          <w:szCs w:val="22"/>
        </w:rPr>
        <w:t xml:space="preserve">aad </w:t>
      </w:r>
      <w:r w:rsidR="005025DE" w:rsidRPr="00464111">
        <w:rPr>
          <w:rFonts w:ascii="Times New Roman" w:hAnsi="Times New Roman" w:cs="Times New Roman"/>
          <w:sz w:val="22"/>
          <w:szCs w:val="22"/>
        </w:rPr>
        <w:t>O</w:t>
      </w:r>
      <w:r w:rsidRPr="00464111">
        <w:rPr>
          <w:rFonts w:ascii="Times New Roman" w:hAnsi="Times New Roman" w:cs="Times New Roman"/>
          <w:sz w:val="22"/>
          <w:szCs w:val="22"/>
        </w:rPr>
        <w:t xml:space="preserve">nroerende </w:t>
      </w:r>
      <w:r w:rsidR="005025DE" w:rsidRPr="00464111">
        <w:rPr>
          <w:rFonts w:ascii="Times New Roman" w:hAnsi="Times New Roman" w:cs="Times New Roman"/>
          <w:sz w:val="22"/>
          <w:szCs w:val="22"/>
        </w:rPr>
        <w:t xml:space="preserve">Zaken) contracten voor de verhuur van haar panden. </w:t>
      </w:r>
      <w:r w:rsidR="00440314" w:rsidRPr="00464111">
        <w:rPr>
          <w:rFonts w:ascii="Times New Roman" w:hAnsi="Times New Roman" w:cs="Times New Roman"/>
          <w:sz w:val="22"/>
          <w:szCs w:val="22"/>
        </w:rPr>
        <w:t xml:space="preserve">ROZ gebruikt </w:t>
      </w:r>
      <w:r w:rsidR="00C00809" w:rsidRPr="00464111">
        <w:rPr>
          <w:rFonts w:ascii="Times New Roman" w:hAnsi="Times New Roman" w:cs="Times New Roman"/>
          <w:sz w:val="22"/>
          <w:szCs w:val="22"/>
        </w:rPr>
        <w:t xml:space="preserve">de CPI voor de </w:t>
      </w:r>
      <w:r w:rsidR="005025DE" w:rsidRPr="00464111">
        <w:rPr>
          <w:rFonts w:ascii="Times New Roman" w:hAnsi="Times New Roman" w:cs="Times New Roman"/>
          <w:sz w:val="22"/>
          <w:szCs w:val="22"/>
        </w:rPr>
        <w:t>jaarlijkse indexering</w:t>
      </w:r>
      <w:r w:rsidR="001C2EC9" w:rsidRPr="00464111">
        <w:rPr>
          <w:rFonts w:ascii="Times New Roman" w:hAnsi="Times New Roman" w:cs="Times New Roman"/>
          <w:sz w:val="22"/>
          <w:szCs w:val="22"/>
        </w:rPr>
        <w:t xml:space="preserve"> van huurprijzen. </w:t>
      </w:r>
    </w:p>
    <w:p w14:paraId="4F240365" w14:textId="4286E0A6" w:rsidR="002D7E43" w:rsidRPr="00464111" w:rsidRDefault="000670FB" w:rsidP="003E286E">
      <w:pPr>
        <w:pStyle w:val="Default"/>
        <w:rPr>
          <w:rFonts w:ascii="Times New Roman" w:hAnsi="Times New Roman" w:cs="Times New Roman"/>
          <w:sz w:val="22"/>
          <w:szCs w:val="22"/>
        </w:rPr>
      </w:pPr>
      <w:r w:rsidRPr="00464111">
        <w:rPr>
          <w:rFonts w:ascii="Times New Roman" w:hAnsi="Times New Roman" w:cs="Times New Roman"/>
          <w:sz w:val="22"/>
          <w:szCs w:val="22"/>
        </w:rPr>
        <w:t>CPI als in</w:t>
      </w:r>
      <w:r w:rsidR="003E286E" w:rsidRPr="00464111">
        <w:rPr>
          <w:rFonts w:ascii="Times New Roman" w:hAnsi="Times New Roman" w:cs="Times New Roman"/>
          <w:sz w:val="22"/>
          <w:szCs w:val="22"/>
        </w:rPr>
        <w:t xml:space="preserve">dexcijfer </w:t>
      </w:r>
      <w:r w:rsidR="00440314" w:rsidRPr="00464111">
        <w:rPr>
          <w:rFonts w:ascii="Times New Roman" w:hAnsi="Times New Roman" w:cs="Times New Roman"/>
          <w:sz w:val="22"/>
          <w:szCs w:val="22"/>
        </w:rPr>
        <w:t xml:space="preserve">wordt door het CBS gepubliceerd en </w:t>
      </w:r>
      <w:r w:rsidRPr="00464111">
        <w:rPr>
          <w:rFonts w:ascii="Times New Roman" w:hAnsi="Times New Roman" w:cs="Times New Roman"/>
          <w:sz w:val="22"/>
          <w:szCs w:val="22"/>
        </w:rPr>
        <w:t xml:space="preserve">geeft </w:t>
      </w:r>
      <w:r w:rsidR="003E286E" w:rsidRPr="00464111">
        <w:rPr>
          <w:rFonts w:ascii="Times New Roman" w:hAnsi="Times New Roman" w:cs="Times New Roman"/>
          <w:sz w:val="22"/>
          <w:szCs w:val="22"/>
        </w:rPr>
        <w:t>het prijsverloop weer van een pakket goederen en diensten zoals dit gemiddeld wordt aangeschaft door alle huishoudens in Nederland.</w:t>
      </w:r>
      <w:r w:rsidR="002E33D2" w:rsidRPr="00464111">
        <w:rPr>
          <w:rFonts w:ascii="Times New Roman" w:hAnsi="Times New Roman" w:cs="Times New Roman"/>
          <w:sz w:val="22"/>
          <w:szCs w:val="22"/>
        </w:rPr>
        <w:t xml:space="preserve"> </w:t>
      </w:r>
      <w:r w:rsidR="003E286E" w:rsidRPr="00464111">
        <w:rPr>
          <w:rFonts w:ascii="Times New Roman" w:hAnsi="Times New Roman" w:cs="Times New Roman"/>
          <w:sz w:val="22"/>
          <w:szCs w:val="22"/>
        </w:rPr>
        <w:t xml:space="preserve">Tot het pakket goederen en diensten behoren onder andere voedingsmiddelen, duurzame goederen, energie en woningdiensten (huren), en een aantal overheidsdiensten. </w:t>
      </w:r>
      <w:r w:rsidR="006055AF" w:rsidRPr="00464111">
        <w:rPr>
          <w:rFonts w:ascii="Times New Roman" w:hAnsi="Times New Roman" w:cs="Times New Roman"/>
          <w:sz w:val="22"/>
          <w:szCs w:val="22"/>
        </w:rPr>
        <w:t>D</w:t>
      </w:r>
      <w:r w:rsidR="00440314" w:rsidRPr="00464111">
        <w:rPr>
          <w:rFonts w:ascii="Times New Roman" w:hAnsi="Times New Roman" w:cs="Times New Roman"/>
          <w:sz w:val="22"/>
          <w:szCs w:val="22"/>
        </w:rPr>
        <w:t xml:space="preserve">oor de CPI te hanteren </w:t>
      </w:r>
      <w:r w:rsidR="006055AF" w:rsidRPr="00464111">
        <w:rPr>
          <w:rFonts w:ascii="Times New Roman" w:hAnsi="Times New Roman" w:cs="Times New Roman"/>
          <w:sz w:val="22"/>
          <w:szCs w:val="22"/>
        </w:rPr>
        <w:t xml:space="preserve">was het idee </w:t>
      </w:r>
      <w:r w:rsidR="00440314" w:rsidRPr="00464111">
        <w:rPr>
          <w:rFonts w:ascii="Times New Roman" w:hAnsi="Times New Roman" w:cs="Times New Roman"/>
          <w:sz w:val="22"/>
          <w:szCs w:val="22"/>
        </w:rPr>
        <w:t xml:space="preserve">van ROZ </w:t>
      </w:r>
      <w:r w:rsidR="006055AF" w:rsidRPr="00464111">
        <w:rPr>
          <w:rFonts w:ascii="Times New Roman" w:hAnsi="Times New Roman" w:cs="Times New Roman"/>
          <w:sz w:val="22"/>
          <w:szCs w:val="22"/>
        </w:rPr>
        <w:t>dat dit in de pas loopt met algemene kosten- en waardestijgingen van onroerende zaken.</w:t>
      </w:r>
    </w:p>
    <w:p w14:paraId="37EB7BD0" w14:textId="5FF9A20B" w:rsidR="00280B17" w:rsidRPr="00464111" w:rsidRDefault="00280B17" w:rsidP="003E286E">
      <w:pPr>
        <w:pStyle w:val="Default"/>
        <w:rPr>
          <w:rFonts w:ascii="Times New Roman" w:hAnsi="Times New Roman" w:cs="Times New Roman"/>
          <w:sz w:val="22"/>
          <w:szCs w:val="22"/>
        </w:rPr>
      </w:pPr>
    </w:p>
    <w:p w14:paraId="06CA64C7" w14:textId="08EF9C5D" w:rsidR="00280B17" w:rsidRPr="00464111" w:rsidRDefault="00280B17" w:rsidP="003E286E">
      <w:pPr>
        <w:pStyle w:val="Default"/>
        <w:rPr>
          <w:rFonts w:ascii="Times New Roman" w:hAnsi="Times New Roman" w:cs="Times New Roman"/>
          <w:b/>
          <w:bCs/>
          <w:sz w:val="22"/>
          <w:szCs w:val="22"/>
        </w:rPr>
      </w:pPr>
      <w:r w:rsidRPr="00464111">
        <w:rPr>
          <w:rFonts w:ascii="Times New Roman" w:hAnsi="Times New Roman" w:cs="Times New Roman"/>
          <w:b/>
          <w:bCs/>
          <w:sz w:val="22"/>
          <w:szCs w:val="22"/>
        </w:rPr>
        <w:t>H</w:t>
      </w:r>
      <w:r w:rsidR="002E33D2" w:rsidRPr="00464111">
        <w:rPr>
          <w:rFonts w:ascii="Times New Roman" w:hAnsi="Times New Roman" w:cs="Times New Roman"/>
          <w:b/>
          <w:bCs/>
          <w:sz w:val="22"/>
          <w:szCs w:val="22"/>
        </w:rPr>
        <w:t xml:space="preserve">oge </w:t>
      </w:r>
      <w:r w:rsidRPr="00464111">
        <w:rPr>
          <w:rFonts w:ascii="Times New Roman" w:hAnsi="Times New Roman" w:cs="Times New Roman"/>
          <w:b/>
          <w:bCs/>
          <w:sz w:val="22"/>
          <w:szCs w:val="22"/>
        </w:rPr>
        <w:t>inflatie wordt voor een belangrijk deel veroorzaakt door energieprijzen en voedselprijzen.</w:t>
      </w:r>
    </w:p>
    <w:p w14:paraId="0625380A" w14:textId="758B31A0" w:rsidR="00280B17" w:rsidRPr="00464111" w:rsidRDefault="00280B17" w:rsidP="003E286E">
      <w:pPr>
        <w:pStyle w:val="Default"/>
        <w:rPr>
          <w:rFonts w:ascii="Times New Roman" w:hAnsi="Times New Roman" w:cs="Times New Roman"/>
          <w:sz w:val="22"/>
          <w:szCs w:val="22"/>
        </w:rPr>
      </w:pPr>
      <w:r w:rsidRPr="00464111">
        <w:rPr>
          <w:rFonts w:ascii="Times New Roman" w:hAnsi="Times New Roman" w:cs="Times New Roman"/>
          <w:sz w:val="22"/>
          <w:szCs w:val="22"/>
        </w:rPr>
        <w:t xml:space="preserve">De afgelopen </w:t>
      </w:r>
      <w:r w:rsidR="009E3540" w:rsidRPr="00464111">
        <w:rPr>
          <w:rFonts w:ascii="Times New Roman" w:hAnsi="Times New Roman" w:cs="Times New Roman"/>
          <w:sz w:val="22"/>
          <w:szCs w:val="22"/>
        </w:rPr>
        <w:t xml:space="preserve">10 jaar </w:t>
      </w:r>
      <w:r w:rsidRPr="00464111">
        <w:rPr>
          <w:rFonts w:ascii="Times New Roman" w:hAnsi="Times New Roman" w:cs="Times New Roman"/>
          <w:sz w:val="22"/>
          <w:szCs w:val="22"/>
        </w:rPr>
        <w:t xml:space="preserve">is de inflatie </w:t>
      </w:r>
      <w:r w:rsidR="002E33D2" w:rsidRPr="00464111">
        <w:rPr>
          <w:rFonts w:ascii="Times New Roman" w:hAnsi="Times New Roman" w:cs="Times New Roman"/>
          <w:sz w:val="22"/>
          <w:szCs w:val="22"/>
        </w:rPr>
        <w:t xml:space="preserve">(CPI) </w:t>
      </w:r>
      <w:r w:rsidRPr="00464111">
        <w:rPr>
          <w:rFonts w:ascii="Times New Roman" w:hAnsi="Times New Roman" w:cs="Times New Roman"/>
          <w:sz w:val="22"/>
          <w:szCs w:val="22"/>
        </w:rPr>
        <w:t>laag geweest</w:t>
      </w:r>
      <w:r w:rsidR="009E3540" w:rsidRPr="00464111">
        <w:rPr>
          <w:rFonts w:ascii="Times New Roman" w:hAnsi="Times New Roman" w:cs="Times New Roman"/>
          <w:sz w:val="22"/>
          <w:szCs w:val="22"/>
        </w:rPr>
        <w:t xml:space="preserve"> (1,66%)</w:t>
      </w:r>
      <w:r w:rsidRPr="00464111">
        <w:rPr>
          <w:rFonts w:ascii="Times New Roman" w:hAnsi="Times New Roman" w:cs="Times New Roman"/>
          <w:sz w:val="22"/>
          <w:szCs w:val="22"/>
        </w:rPr>
        <w:t xml:space="preserve">. Sinds eind 2021 is de inflatie om diverse redenen snel opgelopen. Eerst door herstel na coronapandemie waarbij de vraag naar goederen en diensten </w:t>
      </w:r>
      <w:r w:rsidR="009E3540" w:rsidRPr="00464111">
        <w:rPr>
          <w:rFonts w:ascii="Times New Roman" w:hAnsi="Times New Roman" w:cs="Times New Roman"/>
          <w:sz w:val="22"/>
          <w:szCs w:val="22"/>
        </w:rPr>
        <w:t xml:space="preserve">en het aanbod </w:t>
      </w:r>
      <w:r w:rsidRPr="00464111">
        <w:rPr>
          <w:rFonts w:ascii="Times New Roman" w:hAnsi="Times New Roman" w:cs="Times New Roman"/>
          <w:sz w:val="22"/>
          <w:szCs w:val="22"/>
        </w:rPr>
        <w:t>niet kon bijhouden</w:t>
      </w:r>
      <w:r w:rsidR="009E3540" w:rsidRPr="00464111">
        <w:rPr>
          <w:rFonts w:ascii="Times New Roman" w:hAnsi="Times New Roman" w:cs="Times New Roman"/>
          <w:sz w:val="22"/>
          <w:szCs w:val="22"/>
        </w:rPr>
        <w:t xml:space="preserve"> en de prijzen snel opliepen</w:t>
      </w:r>
      <w:r w:rsidRPr="00464111">
        <w:rPr>
          <w:rFonts w:ascii="Times New Roman" w:hAnsi="Times New Roman" w:cs="Times New Roman"/>
          <w:sz w:val="22"/>
          <w:szCs w:val="22"/>
        </w:rPr>
        <w:t xml:space="preserve">. </w:t>
      </w:r>
      <w:r w:rsidR="009E3540" w:rsidRPr="00464111">
        <w:rPr>
          <w:rFonts w:ascii="Times New Roman" w:hAnsi="Times New Roman" w:cs="Times New Roman"/>
          <w:sz w:val="22"/>
          <w:szCs w:val="22"/>
        </w:rPr>
        <w:t>B</w:t>
      </w:r>
      <w:r w:rsidRPr="00464111">
        <w:rPr>
          <w:rFonts w:ascii="Times New Roman" w:hAnsi="Times New Roman" w:cs="Times New Roman"/>
          <w:sz w:val="22"/>
          <w:szCs w:val="22"/>
        </w:rPr>
        <w:t xml:space="preserve">egin dit jaar </w:t>
      </w:r>
      <w:r w:rsidR="009E3540" w:rsidRPr="00464111">
        <w:rPr>
          <w:rFonts w:ascii="Times New Roman" w:hAnsi="Times New Roman" w:cs="Times New Roman"/>
          <w:sz w:val="22"/>
          <w:szCs w:val="22"/>
        </w:rPr>
        <w:t xml:space="preserve">kwam daar </w:t>
      </w:r>
      <w:r w:rsidRPr="00464111">
        <w:rPr>
          <w:rFonts w:ascii="Times New Roman" w:hAnsi="Times New Roman" w:cs="Times New Roman"/>
          <w:sz w:val="22"/>
          <w:szCs w:val="22"/>
        </w:rPr>
        <w:t xml:space="preserve">de </w:t>
      </w:r>
      <w:proofErr w:type="spellStart"/>
      <w:r w:rsidRPr="00464111">
        <w:rPr>
          <w:rFonts w:ascii="Times New Roman" w:hAnsi="Times New Roman" w:cs="Times New Roman"/>
          <w:sz w:val="22"/>
          <w:szCs w:val="22"/>
        </w:rPr>
        <w:t>Oekraine</w:t>
      </w:r>
      <w:proofErr w:type="spellEnd"/>
      <w:r w:rsidRPr="00464111">
        <w:rPr>
          <w:rFonts w:ascii="Times New Roman" w:hAnsi="Times New Roman" w:cs="Times New Roman"/>
          <w:sz w:val="22"/>
          <w:szCs w:val="22"/>
        </w:rPr>
        <w:t xml:space="preserve"> oorlog </w:t>
      </w:r>
      <w:r w:rsidR="009E3540" w:rsidRPr="00464111">
        <w:rPr>
          <w:rFonts w:ascii="Times New Roman" w:hAnsi="Times New Roman" w:cs="Times New Roman"/>
          <w:sz w:val="22"/>
          <w:szCs w:val="22"/>
        </w:rPr>
        <w:t xml:space="preserve">bij waardoor </w:t>
      </w:r>
      <w:r w:rsidRPr="00464111">
        <w:rPr>
          <w:rFonts w:ascii="Times New Roman" w:hAnsi="Times New Roman" w:cs="Times New Roman"/>
          <w:sz w:val="22"/>
          <w:szCs w:val="22"/>
        </w:rPr>
        <w:t>de energieprijzen extreem hoog opl</w:t>
      </w:r>
      <w:r w:rsidR="009E3540" w:rsidRPr="00464111">
        <w:rPr>
          <w:rFonts w:ascii="Times New Roman" w:hAnsi="Times New Roman" w:cs="Times New Roman"/>
          <w:sz w:val="22"/>
          <w:szCs w:val="22"/>
        </w:rPr>
        <w:t>iepen</w:t>
      </w:r>
      <w:r w:rsidRPr="00464111">
        <w:rPr>
          <w:rFonts w:ascii="Times New Roman" w:hAnsi="Times New Roman" w:cs="Times New Roman"/>
          <w:sz w:val="22"/>
          <w:szCs w:val="22"/>
        </w:rPr>
        <w:t xml:space="preserve">. </w:t>
      </w:r>
      <w:r w:rsidR="009E3540" w:rsidRPr="00464111">
        <w:rPr>
          <w:rFonts w:ascii="Times New Roman" w:hAnsi="Times New Roman" w:cs="Times New Roman"/>
          <w:sz w:val="22"/>
          <w:szCs w:val="22"/>
        </w:rPr>
        <w:t xml:space="preserve">Deze gevolgen worden </w:t>
      </w:r>
      <w:r w:rsidR="00653AB4" w:rsidRPr="00464111">
        <w:rPr>
          <w:rFonts w:ascii="Times New Roman" w:hAnsi="Times New Roman" w:cs="Times New Roman"/>
          <w:sz w:val="22"/>
          <w:szCs w:val="22"/>
        </w:rPr>
        <w:t>zichtbaar</w:t>
      </w:r>
      <w:r w:rsidR="008A412A" w:rsidRPr="00464111">
        <w:rPr>
          <w:rFonts w:ascii="Times New Roman" w:hAnsi="Times New Roman" w:cs="Times New Roman"/>
          <w:sz w:val="22"/>
          <w:szCs w:val="22"/>
        </w:rPr>
        <w:t>der</w:t>
      </w:r>
      <w:r w:rsidR="00653AB4" w:rsidRPr="00464111">
        <w:rPr>
          <w:rFonts w:ascii="Times New Roman" w:hAnsi="Times New Roman" w:cs="Times New Roman"/>
          <w:sz w:val="22"/>
          <w:szCs w:val="22"/>
        </w:rPr>
        <w:t xml:space="preserve"> </w:t>
      </w:r>
      <w:r w:rsidR="009E3540" w:rsidRPr="00464111">
        <w:rPr>
          <w:rFonts w:ascii="Times New Roman" w:hAnsi="Times New Roman" w:cs="Times New Roman"/>
          <w:sz w:val="22"/>
          <w:szCs w:val="22"/>
        </w:rPr>
        <w:t>in de CPI indexering waardoor deze momenteel is opgelopen tot</w:t>
      </w:r>
      <w:r w:rsidR="004C1537" w:rsidRPr="00464111">
        <w:rPr>
          <w:rFonts w:ascii="Times New Roman" w:hAnsi="Times New Roman" w:cs="Times New Roman"/>
          <w:sz w:val="22"/>
          <w:szCs w:val="22"/>
        </w:rPr>
        <w:t xml:space="preserve"> rond</w:t>
      </w:r>
      <w:r w:rsidR="009E3540" w:rsidRPr="00464111">
        <w:rPr>
          <w:rFonts w:ascii="Times New Roman" w:hAnsi="Times New Roman" w:cs="Times New Roman"/>
          <w:sz w:val="22"/>
          <w:szCs w:val="22"/>
        </w:rPr>
        <w:t xml:space="preserve"> </w:t>
      </w:r>
      <w:r w:rsidR="004C1537" w:rsidRPr="00464111">
        <w:rPr>
          <w:rFonts w:ascii="Times New Roman" w:hAnsi="Times New Roman" w:cs="Times New Roman"/>
          <w:sz w:val="22"/>
          <w:szCs w:val="22"/>
        </w:rPr>
        <w:t>12% (aug 2021 v</w:t>
      </w:r>
      <w:r w:rsidR="00765CE6" w:rsidRPr="00464111">
        <w:rPr>
          <w:rFonts w:ascii="Times New Roman" w:hAnsi="Times New Roman" w:cs="Times New Roman"/>
          <w:sz w:val="22"/>
          <w:szCs w:val="22"/>
        </w:rPr>
        <w:t>ersus</w:t>
      </w:r>
      <w:r w:rsidR="004C1537" w:rsidRPr="00464111">
        <w:rPr>
          <w:rFonts w:ascii="Times New Roman" w:hAnsi="Times New Roman" w:cs="Times New Roman"/>
          <w:sz w:val="22"/>
          <w:szCs w:val="22"/>
        </w:rPr>
        <w:t xml:space="preserve"> aug 2022)</w:t>
      </w:r>
      <w:r w:rsidR="00765CE6" w:rsidRPr="00464111">
        <w:rPr>
          <w:rFonts w:ascii="Times New Roman" w:hAnsi="Times New Roman" w:cs="Times New Roman"/>
          <w:sz w:val="22"/>
          <w:szCs w:val="22"/>
        </w:rPr>
        <w:t xml:space="preserve">. </w:t>
      </w:r>
      <w:r w:rsidR="008A412A" w:rsidRPr="00464111">
        <w:rPr>
          <w:rFonts w:ascii="Times New Roman" w:hAnsi="Times New Roman" w:cs="Times New Roman"/>
          <w:sz w:val="22"/>
          <w:szCs w:val="22"/>
        </w:rPr>
        <w:t>Wij indexeren onze huren per 1 januari van iedere jaar. Wij weten de indexering voor die datum nog nie</w:t>
      </w:r>
      <w:r w:rsidR="004854D4" w:rsidRPr="00464111">
        <w:rPr>
          <w:rFonts w:ascii="Times New Roman" w:hAnsi="Times New Roman" w:cs="Times New Roman"/>
          <w:sz w:val="22"/>
          <w:szCs w:val="22"/>
        </w:rPr>
        <w:t>t, maar de verwachtingen van banken voor de CPI lijkt rond de 10% te blijven.</w:t>
      </w:r>
    </w:p>
    <w:p w14:paraId="6338E079" w14:textId="77FBC5AD" w:rsidR="0088419E" w:rsidRPr="00464111" w:rsidRDefault="004854D4" w:rsidP="003E286E">
      <w:pPr>
        <w:pStyle w:val="Default"/>
        <w:rPr>
          <w:rFonts w:ascii="Times New Roman" w:hAnsi="Times New Roman" w:cs="Times New Roman"/>
          <w:sz w:val="22"/>
          <w:szCs w:val="22"/>
        </w:rPr>
      </w:pPr>
      <w:r w:rsidRPr="00464111">
        <w:rPr>
          <w:rFonts w:ascii="Times New Roman" w:hAnsi="Times New Roman" w:cs="Times New Roman"/>
          <w:sz w:val="22"/>
        </w:rPr>
        <w:t xml:space="preserve">De CPI index is sinds de start in 1967 </w:t>
      </w:r>
      <w:r w:rsidR="0088419E" w:rsidRPr="00464111">
        <w:rPr>
          <w:rFonts w:ascii="Times New Roman" w:hAnsi="Times New Roman" w:cs="Times New Roman"/>
          <w:sz w:val="22"/>
        </w:rPr>
        <w:t xml:space="preserve"> van de index </w:t>
      </w:r>
      <w:r w:rsidRPr="00464111">
        <w:rPr>
          <w:rFonts w:ascii="Times New Roman" w:hAnsi="Times New Roman" w:cs="Times New Roman"/>
          <w:sz w:val="22"/>
        </w:rPr>
        <w:t>nog niet zo hoog geweest als nu. In 1973 kwam de CPI index wel in de buurt richting de 11%</w:t>
      </w:r>
      <w:r w:rsidR="0088419E" w:rsidRPr="00464111">
        <w:rPr>
          <w:rFonts w:ascii="Times New Roman" w:hAnsi="Times New Roman" w:cs="Times New Roman"/>
          <w:sz w:val="22"/>
        </w:rPr>
        <w:t>.</w:t>
      </w:r>
    </w:p>
    <w:p w14:paraId="7F2379FD" w14:textId="6F510600" w:rsidR="008068E1" w:rsidRPr="00464111" w:rsidRDefault="0088419E" w:rsidP="003E286E">
      <w:pPr>
        <w:pStyle w:val="Default"/>
        <w:rPr>
          <w:rFonts w:ascii="Times New Roman" w:hAnsi="Times New Roman" w:cs="Times New Roman"/>
          <w:sz w:val="22"/>
          <w:szCs w:val="22"/>
        </w:rPr>
      </w:pPr>
      <w:r w:rsidRPr="00464111">
        <w:rPr>
          <w:rFonts w:ascii="Times New Roman" w:hAnsi="Times New Roman" w:cs="Times New Roman"/>
          <w:sz w:val="22"/>
          <w:szCs w:val="22"/>
        </w:rPr>
        <w:t xml:space="preserve">Onze huurders, dit zijn gesubsidieerde instellingen, interne huurders en (semi) </w:t>
      </w:r>
      <w:proofErr w:type="spellStart"/>
      <w:r w:rsidRPr="00464111">
        <w:rPr>
          <w:rFonts w:ascii="Times New Roman" w:hAnsi="Times New Roman" w:cs="Times New Roman"/>
          <w:sz w:val="22"/>
          <w:szCs w:val="22"/>
        </w:rPr>
        <w:t>commerciele</w:t>
      </w:r>
      <w:proofErr w:type="spellEnd"/>
      <w:r w:rsidRPr="00464111">
        <w:rPr>
          <w:rFonts w:ascii="Times New Roman" w:hAnsi="Times New Roman" w:cs="Times New Roman"/>
          <w:sz w:val="22"/>
          <w:szCs w:val="22"/>
        </w:rPr>
        <w:t xml:space="preserve"> partijen hebben nu en komende periode te maken met flinke kostenstijging. Ook de enorm gestegen energiekosten zullen een flinke </w:t>
      </w:r>
      <w:proofErr w:type="spellStart"/>
      <w:r w:rsidRPr="00464111">
        <w:rPr>
          <w:rFonts w:ascii="Times New Roman" w:hAnsi="Times New Roman" w:cs="Times New Roman"/>
          <w:sz w:val="22"/>
          <w:szCs w:val="22"/>
        </w:rPr>
        <w:t>inpact</w:t>
      </w:r>
      <w:proofErr w:type="spellEnd"/>
      <w:r w:rsidRPr="00464111">
        <w:rPr>
          <w:rFonts w:ascii="Times New Roman" w:hAnsi="Times New Roman" w:cs="Times New Roman"/>
          <w:sz w:val="22"/>
          <w:szCs w:val="22"/>
        </w:rPr>
        <w:t xml:space="preserve"> hebben op de bedrijfsvoering van al deze huurders.</w:t>
      </w:r>
    </w:p>
    <w:p w14:paraId="60F32FD4" w14:textId="6C7EBEBD" w:rsidR="00765CE6" w:rsidRPr="00464111" w:rsidRDefault="00765CE6" w:rsidP="003E286E">
      <w:pPr>
        <w:pStyle w:val="Default"/>
        <w:rPr>
          <w:rFonts w:ascii="Times New Roman" w:hAnsi="Times New Roman" w:cs="Times New Roman"/>
          <w:sz w:val="22"/>
          <w:szCs w:val="22"/>
        </w:rPr>
      </w:pPr>
    </w:p>
    <w:p w14:paraId="75171BD7" w14:textId="58D6209E" w:rsidR="00765CE6" w:rsidRPr="00464111" w:rsidRDefault="00440314" w:rsidP="001C2EC9">
      <w:pPr>
        <w:pStyle w:val="Default"/>
        <w:rPr>
          <w:rFonts w:ascii="Times New Roman" w:hAnsi="Times New Roman" w:cs="Times New Roman"/>
          <w:b/>
          <w:bCs/>
          <w:sz w:val="22"/>
          <w:szCs w:val="22"/>
        </w:rPr>
      </w:pPr>
      <w:r w:rsidRPr="00464111">
        <w:rPr>
          <w:rFonts w:ascii="Times New Roman" w:hAnsi="Times New Roman" w:cs="Times New Roman"/>
          <w:b/>
          <w:bCs/>
          <w:sz w:val="22"/>
          <w:szCs w:val="22"/>
        </w:rPr>
        <w:t>Eenmalige tegemoetkoming</w:t>
      </w:r>
    </w:p>
    <w:p w14:paraId="6995ABD8" w14:textId="77777777" w:rsidR="0022082C" w:rsidRDefault="00653AB4" w:rsidP="001C2EC9">
      <w:pPr>
        <w:pStyle w:val="Default"/>
        <w:rPr>
          <w:rFonts w:ascii="Times New Roman" w:hAnsi="Times New Roman" w:cs="Times New Roman"/>
          <w:sz w:val="22"/>
          <w:szCs w:val="22"/>
        </w:rPr>
      </w:pPr>
      <w:r w:rsidRPr="00464111">
        <w:rPr>
          <w:rFonts w:ascii="Times New Roman" w:hAnsi="Times New Roman" w:cs="Times New Roman"/>
          <w:sz w:val="22"/>
          <w:szCs w:val="22"/>
        </w:rPr>
        <w:t>Wij begrijpen de grote zorgen van onze huurders over de kostenstijgingen</w:t>
      </w:r>
      <w:r w:rsidR="002A6363" w:rsidRPr="00464111">
        <w:rPr>
          <w:rFonts w:ascii="Times New Roman" w:hAnsi="Times New Roman" w:cs="Times New Roman"/>
          <w:sz w:val="22"/>
          <w:szCs w:val="22"/>
        </w:rPr>
        <w:t xml:space="preserve">, </w:t>
      </w:r>
      <w:r w:rsidRPr="00464111">
        <w:rPr>
          <w:rFonts w:ascii="Times New Roman" w:hAnsi="Times New Roman" w:cs="Times New Roman"/>
          <w:sz w:val="22"/>
          <w:szCs w:val="22"/>
        </w:rPr>
        <w:t>temeer omdat zij het idee hebben dat ze dubbel moeten betalen voor de energiekosten; door huurindexering en door het betalen van hun  eigen werkelijke energiekosten. Vanzelfsprekend staat h</w:t>
      </w:r>
      <w:r w:rsidR="00440314" w:rsidRPr="00464111">
        <w:rPr>
          <w:rFonts w:ascii="Times New Roman" w:hAnsi="Times New Roman" w:cs="Times New Roman"/>
          <w:sz w:val="22"/>
          <w:szCs w:val="22"/>
        </w:rPr>
        <w:t xml:space="preserve">et de </w:t>
      </w:r>
      <w:r w:rsidRPr="00464111">
        <w:rPr>
          <w:rFonts w:ascii="Times New Roman" w:hAnsi="Times New Roman" w:cs="Times New Roman"/>
          <w:sz w:val="22"/>
          <w:szCs w:val="22"/>
        </w:rPr>
        <w:t xml:space="preserve">gemeente als </w:t>
      </w:r>
      <w:r w:rsidR="00440314" w:rsidRPr="00464111">
        <w:rPr>
          <w:rFonts w:ascii="Times New Roman" w:hAnsi="Times New Roman" w:cs="Times New Roman"/>
          <w:sz w:val="22"/>
          <w:szCs w:val="22"/>
        </w:rPr>
        <w:t xml:space="preserve">verhuurder vrij om </w:t>
      </w:r>
      <w:r w:rsidRPr="00464111">
        <w:rPr>
          <w:rFonts w:ascii="Times New Roman" w:hAnsi="Times New Roman" w:cs="Times New Roman"/>
          <w:sz w:val="22"/>
          <w:szCs w:val="22"/>
        </w:rPr>
        <w:t xml:space="preserve">al onze </w:t>
      </w:r>
      <w:r w:rsidR="00440314" w:rsidRPr="00464111">
        <w:rPr>
          <w:rFonts w:ascii="Times New Roman" w:hAnsi="Times New Roman" w:cs="Times New Roman"/>
          <w:sz w:val="22"/>
          <w:szCs w:val="22"/>
        </w:rPr>
        <w:t>huurder</w:t>
      </w:r>
      <w:r w:rsidRPr="00464111">
        <w:rPr>
          <w:rFonts w:ascii="Times New Roman" w:hAnsi="Times New Roman" w:cs="Times New Roman"/>
          <w:sz w:val="22"/>
          <w:szCs w:val="22"/>
        </w:rPr>
        <w:t>s</w:t>
      </w:r>
      <w:r w:rsidR="00440314" w:rsidRPr="00464111">
        <w:rPr>
          <w:rFonts w:ascii="Times New Roman" w:hAnsi="Times New Roman" w:cs="Times New Roman"/>
          <w:sz w:val="22"/>
          <w:szCs w:val="22"/>
        </w:rPr>
        <w:t xml:space="preserve"> tegemoet te komen en een afwijkende </w:t>
      </w:r>
      <w:r w:rsidRPr="00464111">
        <w:rPr>
          <w:rFonts w:ascii="Times New Roman" w:hAnsi="Times New Roman" w:cs="Times New Roman"/>
          <w:sz w:val="22"/>
          <w:szCs w:val="22"/>
        </w:rPr>
        <w:t>huur</w:t>
      </w:r>
      <w:r w:rsidR="00440314" w:rsidRPr="00464111">
        <w:rPr>
          <w:rFonts w:ascii="Times New Roman" w:hAnsi="Times New Roman" w:cs="Times New Roman"/>
          <w:sz w:val="22"/>
          <w:szCs w:val="22"/>
        </w:rPr>
        <w:t xml:space="preserve">indexering te hanteren. </w:t>
      </w:r>
    </w:p>
    <w:p w14:paraId="3FA77B5B" w14:textId="58BDF861" w:rsidR="00D37FA4" w:rsidRDefault="001C2EC9" w:rsidP="001C2EC9">
      <w:pPr>
        <w:pStyle w:val="Default"/>
        <w:rPr>
          <w:rFonts w:ascii="Times New Roman" w:hAnsi="Times New Roman" w:cs="Times New Roman"/>
          <w:sz w:val="22"/>
          <w:szCs w:val="22"/>
        </w:rPr>
      </w:pPr>
      <w:r w:rsidRPr="00464111">
        <w:rPr>
          <w:rFonts w:ascii="Times New Roman" w:hAnsi="Times New Roman" w:cs="Times New Roman"/>
          <w:sz w:val="22"/>
          <w:szCs w:val="22"/>
        </w:rPr>
        <w:t xml:space="preserve">Op het moment dat wij ervoor kiezen een </w:t>
      </w:r>
      <w:r w:rsidR="00440314" w:rsidRPr="00464111">
        <w:rPr>
          <w:rFonts w:ascii="Times New Roman" w:hAnsi="Times New Roman" w:cs="Times New Roman"/>
          <w:sz w:val="22"/>
          <w:szCs w:val="22"/>
        </w:rPr>
        <w:t xml:space="preserve">afwijkende </w:t>
      </w:r>
      <w:r w:rsidRPr="00464111">
        <w:rPr>
          <w:rFonts w:ascii="Times New Roman" w:hAnsi="Times New Roman" w:cs="Times New Roman"/>
          <w:sz w:val="22"/>
          <w:szCs w:val="22"/>
        </w:rPr>
        <w:t xml:space="preserve">inflatiecorrectie door te voeren zal dit pas zijn ingang vinden op 1-1-2023. </w:t>
      </w:r>
      <w:r w:rsidR="00440314" w:rsidRPr="00464111">
        <w:rPr>
          <w:rFonts w:ascii="Times New Roman" w:hAnsi="Times New Roman" w:cs="Times New Roman"/>
          <w:sz w:val="22"/>
          <w:szCs w:val="22"/>
        </w:rPr>
        <w:t xml:space="preserve">Wij stellen voor om eenmalig </w:t>
      </w:r>
      <w:r w:rsidR="00144902" w:rsidRPr="00464111">
        <w:rPr>
          <w:rFonts w:ascii="Times New Roman" w:hAnsi="Times New Roman" w:cs="Times New Roman"/>
          <w:sz w:val="22"/>
          <w:szCs w:val="22"/>
        </w:rPr>
        <w:t xml:space="preserve">onze </w:t>
      </w:r>
      <w:r w:rsidR="0022082C">
        <w:rPr>
          <w:rFonts w:ascii="Times New Roman" w:hAnsi="Times New Roman" w:cs="Times New Roman"/>
          <w:sz w:val="22"/>
          <w:szCs w:val="22"/>
        </w:rPr>
        <w:t xml:space="preserve">externe </w:t>
      </w:r>
      <w:r w:rsidR="00144902" w:rsidRPr="00464111">
        <w:rPr>
          <w:rFonts w:ascii="Times New Roman" w:hAnsi="Times New Roman" w:cs="Times New Roman"/>
          <w:sz w:val="22"/>
          <w:szCs w:val="22"/>
        </w:rPr>
        <w:t xml:space="preserve">huurders tegemoet te komen en </w:t>
      </w:r>
      <w:r w:rsidR="00440314" w:rsidRPr="00464111">
        <w:rPr>
          <w:rFonts w:ascii="Times New Roman" w:hAnsi="Times New Roman" w:cs="Times New Roman"/>
          <w:sz w:val="22"/>
          <w:szCs w:val="22"/>
        </w:rPr>
        <w:t xml:space="preserve">gebruik te maken van </w:t>
      </w:r>
      <w:r w:rsidR="002A6363" w:rsidRPr="00464111">
        <w:rPr>
          <w:rFonts w:ascii="Times New Roman" w:hAnsi="Times New Roman" w:cs="Times New Roman"/>
          <w:sz w:val="22"/>
          <w:szCs w:val="22"/>
        </w:rPr>
        <w:t>een lagere indexering</w:t>
      </w:r>
      <w:r w:rsidR="00144902" w:rsidRPr="00464111">
        <w:rPr>
          <w:rFonts w:ascii="Times New Roman" w:hAnsi="Times New Roman" w:cs="Times New Roman"/>
          <w:sz w:val="22"/>
          <w:szCs w:val="22"/>
        </w:rPr>
        <w:t xml:space="preserve"> dan overeengekomen.</w:t>
      </w:r>
      <w:r w:rsidR="0022082C">
        <w:rPr>
          <w:rFonts w:ascii="Times New Roman" w:hAnsi="Times New Roman" w:cs="Times New Roman"/>
          <w:sz w:val="22"/>
          <w:szCs w:val="22"/>
        </w:rPr>
        <w:t xml:space="preserve"> Dit effect werkt vervolgens structureel door.</w:t>
      </w:r>
      <w:r w:rsidR="00144902" w:rsidRPr="00464111">
        <w:rPr>
          <w:rFonts w:ascii="Times New Roman" w:hAnsi="Times New Roman" w:cs="Times New Roman"/>
          <w:sz w:val="22"/>
          <w:szCs w:val="22"/>
        </w:rPr>
        <w:t xml:space="preserve"> Wij </w:t>
      </w:r>
      <w:r w:rsidR="002A6363" w:rsidRPr="00464111">
        <w:rPr>
          <w:rFonts w:ascii="Times New Roman" w:hAnsi="Times New Roman" w:cs="Times New Roman"/>
          <w:sz w:val="22"/>
          <w:szCs w:val="22"/>
        </w:rPr>
        <w:t xml:space="preserve">stellen voor eenmalig </w:t>
      </w:r>
      <w:r w:rsidR="00586C12" w:rsidRPr="00464111">
        <w:rPr>
          <w:rFonts w:ascii="Times New Roman" w:hAnsi="Times New Roman" w:cs="Times New Roman"/>
          <w:sz w:val="22"/>
          <w:szCs w:val="22"/>
        </w:rPr>
        <w:t xml:space="preserve">het </w:t>
      </w:r>
      <w:r w:rsidR="00440314" w:rsidRPr="00464111">
        <w:rPr>
          <w:rFonts w:ascii="Times New Roman" w:hAnsi="Times New Roman" w:cs="Times New Roman"/>
          <w:sz w:val="22"/>
          <w:szCs w:val="22"/>
        </w:rPr>
        <w:t>kerninflatie-percentage als indexering</w:t>
      </w:r>
      <w:r w:rsidR="00586C12" w:rsidRPr="00464111">
        <w:rPr>
          <w:rFonts w:ascii="Times New Roman" w:hAnsi="Times New Roman" w:cs="Times New Roman"/>
          <w:sz w:val="22"/>
          <w:szCs w:val="22"/>
        </w:rPr>
        <w:t xml:space="preserve"> te hanteren voor 2023</w:t>
      </w:r>
      <w:r w:rsidR="00440314" w:rsidRPr="00464111">
        <w:rPr>
          <w:rFonts w:ascii="Times New Roman" w:hAnsi="Times New Roman" w:cs="Times New Roman"/>
          <w:sz w:val="22"/>
          <w:szCs w:val="22"/>
        </w:rPr>
        <w:t xml:space="preserve">. </w:t>
      </w:r>
      <w:r w:rsidR="00586C12" w:rsidRPr="00464111">
        <w:rPr>
          <w:rFonts w:ascii="Times New Roman" w:hAnsi="Times New Roman" w:cs="Times New Roman"/>
          <w:sz w:val="22"/>
          <w:szCs w:val="22"/>
        </w:rPr>
        <w:t xml:space="preserve">Bij </w:t>
      </w:r>
      <w:r w:rsidR="00144902" w:rsidRPr="00464111">
        <w:rPr>
          <w:rFonts w:ascii="Times New Roman" w:hAnsi="Times New Roman" w:cs="Times New Roman"/>
          <w:sz w:val="22"/>
          <w:szCs w:val="22"/>
        </w:rPr>
        <w:t xml:space="preserve">dit </w:t>
      </w:r>
      <w:r w:rsidR="00586C12" w:rsidRPr="00464111">
        <w:rPr>
          <w:rFonts w:ascii="Times New Roman" w:hAnsi="Times New Roman" w:cs="Times New Roman"/>
          <w:sz w:val="22"/>
          <w:szCs w:val="22"/>
        </w:rPr>
        <w:t>kern</w:t>
      </w:r>
      <w:r w:rsidR="002A6363" w:rsidRPr="00464111">
        <w:rPr>
          <w:rFonts w:ascii="Times New Roman" w:hAnsi="Times New Roman" w:cs="Times New Roman"/>
          <w:sz w:val="22"/>
          <w:szCs w:val="22"/>
        </w:rPr>
        <w:t>inflatie</w:t>
      </w:r>
      <w:r w:rsidR="00586C12" w:rsidRPr="00464111">
        <w:rPr>
          <w:rFonts w:ascii="Times New Roman" w:hAnsi="Times New Roman" w:cs="Times New Roman"/>
          <w:sz w:val="22"/>
          <w:szCs w:val="22"/>
        </w:rPr>
        <w:t>-</w:t>
      </w:r>
      <w:r w:rsidR="002A6363" w:rsidRPr="00464111">
        <w:rPr>
          <w:rFonts w:ascii="Times New Roman" w:hAnsi="Times New Roman" w:cs="Times New Roman"/>
          <w:sz w:val="22"/>
          <w:szCs w:val="22"/>
        </w:rPr>
        <w:t>percentage w</w:t>
      </w:r>
      <w:r w:rsidR="00586C12" w:rsidRPr="00464111">
        <w:rPr>
          <w:rFonts w:ascii="Times New Roman" w:hAnsi="Times New Roman" w:cs="Times New Roman"/>
          <w:sz w:val="22"/>
          <w:szCs w:val="22"/>
        </w:rPr>
        <w:t>orden</w:t>
      </w:r>
      <w:r w:rsidR="002A6363" w:rsidRPr="00464111">
        <w:rPr>
          <w:rFonts w:ascii="Times New Roman" w:hAnsi="Times New Roman" w:cs="Times New Roman"/>
          <w:sz w:val="22"/>
          <w:szCs w:val="22"/>
        </w:rPr>
        <w:t xml:space="preserve"> producten met extreme prijsschommelingen uitgesloten zoals momenteel de energiekosten. </w:t>
      </w:r>
      <w:r w:rsidR="00586C12" w:rsidRPr="00464111">
        <w:rPr>
          <w:rFonts w:ascii="Times New Roman" w:hAnsi="Times New Roman" w:cs="Times New Roman"/>
          <w:sz w:val="22"/>
          <w:szCs w:val="22"/>
        </w:rPr>
        <w:t xml:space="preserve">Ook deze kerninflatie is wederom gestegen. </w:t>
      </w:r>
      <w:r w:rsidR="002A6363" w:rsidRPr="00464111">
        <w:rPr>
          <w:rFonts w:ascii="Times New Roman" w:hAnsi="Times New Roman" w:cs="Times New Roman"/>
          <w:sz w:val="22"/>
          <w:szCs w:val="22"/>
        </w:rPr>
        <w:t xml:space="preserve">Dit cijfer wordt ook maandelijks door het CBS berekend. </w:t>
      </w:r>
      <w:r w:rsidR="00440314" w:rsidRPr="00464111">
        <w:rPr>
          <w:rFonts w:ascii="Times New Roman" w:hAnsi="Times New Roman" w:cs="Times New Roman"/>
          <w:sz w:val="22"/>
          <w:szCs w:val="22"/>
        </w:rPr>
        <w:t xml:space="preserve">Wij </w:t>
      </w:r>
      <w:r w:rsidR="00586C12" w:rsidRPr="00464111">
        <w:rPr>
          <w:rFonts w:ascii="Times New Roman" w:hAnsi="Times New Roman" w:cs="Times New Roman"/>
          <w:sz w:val="22"/>
          <w:szCs w:val="22"/>
        </w:rPr>
        <w:t xml:space="preserve">stellen definitief het </w:t>
      </w:r>
      <w:r w:rsidR="002A6363" w:rsidRPr="00464111">
        <w:rPr>
          <w:rFonts w:ascii="Times New Roman" w:hAnsi="Times New Roman" w:cs="Times New Roman"/>
          <w:sz w:val="22"/>
          <w:szCs w:val="22"/>
        </w:rPr>
        <w:t xml:space="preserve">percentage </w:t>
      </w:r>
      <w:r w:rsidR="00440314" w:rsidRPr="00464111">
        <w:rPr>
          <w:rFonts w:ascii="Times New Roman" w:hAnsi="Times New Roman" w:cs="Times New Roman"/>
          <w:sz w:val="22"/>
          <w:szCs w:val="22"/>
        </w:rPr>
        <w:t>vast op 1 december 2022.</w:t>
      </w:r>
      <w:r w:rsidR="002A6363" w:rsidRPr="00464111">
        <w:rPr>
          <w:rFonts w:ascii="Times New Roman" w:hAnsi="Times New Roman" w:cs="Times New Roman"/>
          <w:sz w:val="22"/>
          <w:szCs w:val="22"/>
        </w:rPr>
        <w:t xml:space="preserve"> </w:t>
      </w:r>
      <w:r w:rsidR="00D37FA4" w:rsidRPr="00464111">
        <w:rPr>
          <w:rFonts w:ascii="Times New Roman" w:hAnsi="Times New Roman" w:cs="Times New Roman"/>
          <w:sz w:val="22"/>
          <w:szCs w:val="22"/>
        </w:rPr>
        <w:t xml:space="preserve">Deze oplossing dempt de huurverhoging </w:t>
      </w:r>
      <w:r w:rsidR="00DE74D8" w:rsidRPr="00464111">
        <w:rPr>
          <w:rFonts w:ascii="Times New Roman" w:hAnsi="Times New Roman" w:cs="Times New Roman"/>
          <w:sz w:val="22"/>
          <w:szCs w:val="22"/>
        </w:rPr>
        <w:t xml:space="preserve">voor 2023 </w:t>
      </w:r>
      <w:r w:rsidR="00D37FA4" w:rsidRPr="00464111">
        <w:rPr>
          <w:rFonts w:ascii="Times New Roman" w:hAnsi="Times New Roman" w:cs="Times New Roman"/>
          <w:sz w:val="22"/>
          <w:szCs w:val="22"/>
        </w:rPr>
        <w:t xml:space="preserve">maar biedt niet </w:t>
      </w:r>
      <w:r w:rsidR="00DE74D8" w:rsidRPr="00464111">
        <w:rPr>
          <w:rFonts w:ascii="Times New Roman" w:hAnsi="Times New Roman" w:cs="Times New Roman"/>
          <w:sz w:val="22"/>
          <w:szCs w:val="22"/>
        </w:rPr>
        <w:t>een oplossing voor mogelijk huidige problemen met betalen van de energierekeningen.</w:t>
      </w:r>
    </w:p>
    <w:p w14:paraId="0217F06E" w14:textId="6EAB9248" w:rsidR="0022082C" w:rsidRPr="00464111" w:rsidRDefault="0022082C" w:rsidP="001C2EC9">
      <w:pPr>
        <w:pStyle w:val="Default"/>
        <w:rPr>
          <w:rFonts w:ascii="Times New Roman" w:hAnsi="Times New Roman" w:cs="Times New Roman"/>
          <w:sz w:val="22"/>
          <w:szCs w:val="22"/>
        </w:rPr>
      </w:pPr>
      <w:r>
        <w:rPr>
          <w:rFonts w:ascii="Times New Roman" w:hAnsi="Times New Roman" w:cs="Times New Roman"/>
          <w:sz w:val="22"/>
          <w:szCs w:val="22"/>
        </w:rPr>
        <w:t xml:space="preserve">Voor onze interne huurders, stellen we voor om met een maatwerkpakket later dit jaar te komen, waarbij het uitgangspunt is, dat wanneer het enkel een interne verschuiving is van middelen, wij CPI hanteren en waar het doorwerkt naar externe wij ook kerninflatie hanteren.. </w:t>
      </w:r>
    </w:p>
    <w:p w14:paraId="1317A28E" w14:textId="0CC3CF12" w:rsidR="00C00809" w:rsidRPr="00464111" w:rsidRDefault="00C00809" w:rsidP="003E286E">
      <w:pPr>
        <w:pStyle w:val="Default"/>
        <w:rPr>
          <w:rFonts w:ascii="Times New Roman" w:hAnsi="Times New Roman" w:cs="Times New Roman"/>
        </w:rPr>
      </w:pPr>
    </w:p>
    <w:p w14:paraId="4EEBA2D4" w14:textId="123BE143" w:rsidR="00C00809" w:rsidRPr="00464111" w:rsidRDefault="00DD1B09" w:rsidP="003E286E">
      <w:pPr>
        <w:pStyle w:val="Default"/>
        <w:rPr>
          <w:rFonts w:ascii="Times New Roman" w:hAnsi="Times New Roman" w:cs="Times New Roman"/>
          <w:b/>
          <w:bCs/>
          <w:sz w:val="22"/>
          <w:szCs w:val="22"/>
        </w:rPr>
      </w:pPr>
      <w:r w:rsidRPr="00464111">
        <w:rPr>
          <w:rFonts w:ascii="Times New Roman" w:hAnsi="Times New Roman" w:cs="Times New Roman"/>
          <w:b/>
          <w:bCs/>
          <w:sz w:val="22"/>
          <w:szCs w:val="22"/>
        </w:rPr>
        <w:t>Financieel</w:t>
      </w:r>
    </w:p>
    <w:p w14:paraId="1E3D74AD" w14:textId="568AF25B" w:rsidR="00DD1B09" w:rsidRPr="00464111" w:rsidRDefault="00144902" w:rsidP="003E286E">
      <w:pPr>
        <w:pStyle w:val="Default"/>
        <w:rPr>
          <w:rFonts w:ascii="Times New Roman" w:hAnsi="Times New Roman" w:cs="Times New Roman"/>
          <w:sz w:val="22"/>
          <w:szCs w:val="22"/>
        </w:rPr>
      </w:pPr>
      <w:r w:rsidRPr="00464111">
        <w:rPr>
          <w:rFonts w:ascii="Times New Roman" w:hAnsi="Times New Roman" w:cs="Times New Roman"/>
          <w:sz w:val="22"/>
          <w:szCs w:val="22"/>
        </w:rPr>
        <w:t xml:space="preserve">De financiële gevolgen van dit voorstel </w:t>
      </w:r>
      <w:r w:rsidR="00DD1B09" w:rsidRPr="00464111">
        <w:rPr>
          <w:rFonts w:ascii="Times New Roman" w:hAnsi="Times New Roman" w:cs="Times New Roman"/>
          <w:sz w:val="22"/>
          <w:szCs w:val="22"/>
        </w:rPr>
        <w:t>@@@</w:t>
      </w:r>
    </w:p>
    <w:sectPr w:rsidR="00DD1B09" w:rsidRPr="0046411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741F5" w14:textId="77777777" w:rsidR="00190D51" w:rsidRDefault="00190D51" w:rsidP="00F91A8A">
      <w:pPr>
        <w:spacing w:line="240" w:lineRule="auto"/>
      </w:pPr>
      <w:r>
        <w:separator/>
      </w:r>
    </w:p>
  </w:endnote>
  <w:endnote w:type="continuationSeparator" w:id="0">
    <w:p w14:paraId="4BCED8EB" w14:textId="77777777" w:rsidR="00190D51" w:rsidRDefault="00190D51" w:rsidP="00F91A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8E97D" w14:textId="77777777" w:rsidR="00F91A8A" w:rsidRDefault="00F91A8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795F0" w14:textId="77777777" w:rsidR="00F91A8A" w:rsidRDefault="00F91A8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419CA" w14:textId="77777777" w:rsidR="00F91A8A" w:rsidRDefault="00F91A8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DD877" w14:textId="77777777" w:rsidR="00190D51" w:rsidRDefault="00190D51" w:rsidP="00F91A8A">
      <w:pPr>
        <w:spacing w:line="240" w:lineRule="auto"/>
      </w:pPr>
      <w:r>
        <w:separator/>
      </w:r>
    </w:p>
  </w:footnote>
  <w:footnote w:type="continuationSeparator" w:id="0">
    <w:p w14:paraId="176AA1B5" w14:textId="77777777" w:rsidR="00190D51" w:rsidRDefault="00190D51" w:rsidP="00F91A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817DB" w14:textId="77777777" w:rsidR="00F91A8A" w:rsidRDefault="00F91A8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132E4" w14:textId="77777777" w:rsidR="00F91A8A" w:rsidRDefault="00F91A8A" w:rsidP="00F91A8A">
    <w:pPr>
      <w:pStyle w:val="Voet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BF8D8" w14:textId="77777777" w:rsidR="00F91A8A" w:rsidRDefault="00F91A8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91591"/>
    <w:multiLevelType w:val="hybridMultilevel"/>
    <w:tmpl w:val="98C2F9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12E"/>
    <w:rsid w:val="0003686B"/>
    <w:rsid w:val="000670FB"/>
    <w:rsid w:val="00071976"/>
    <w:rsid w:val="000B212E"/>
    <w:rsid w:val="000E27D1"/>
    <w:rsid w:val="00144902"/>
    <w:rsid w:val="00183BFF"/>
    <w:rsid w:val="00186254"/>
    <w:rsid w:val="00190D51"/>
    <w:rsid w:val="001C2EC9"/>
    <w:rsid w:val="0022082C"/>
    <w:rsid w:val="00280B17"/>
    <w:rsid w:val="002A6363"/>
    <w:rsid w:val="002D7E43"/>
    <w:rsid w:val="002E33D2"/>
    <w:rsid w:val="00310152"/>
    <w:rsid w:val="003516F6"/>
    <w:rsid w:val="003E286E"/>
    <w:rsid w:val="00440314"/>
    <w:rsid w:val="00464111"/>
    <w:rsid w:val="004854D4"/>
    <w:rsid w:val="004C1537"/>
    <w:rsid w:val="005025DE"/>
    <w:rsid w:val="005355A5"/>
    <w:rsid w:val="00586C12"/>
    <w:rsid w:val="006055AF"/>
    <w:rsid w:val="0063599E"/>
    <w:rsid w:val="00653AB4"/>
    <w:rsid w:val="00747D8B"/>
    <w:rsid w:val="00765CE6"/>
    <w:rsid w:val="007D034A"/>
    <w:rsid w:val="008068E1"/>
    <w:rsid w:val="0088419E"/>
    <w:rsid w:val="008A412A"/>
    <w:rsid w:val="008E3003"/>
    <w:rsid w:val="00993979"/>
    <w:rsid w:val="009E3540"/>
    <w:rsid w:val="00A9425F"/>
    <w:rsid w:val="00AC2D22"/>
    <w:rsid w:val="00BA1B56"/>
    <w:rsid w:val="00C00809"/>
    <w:rsid w:val="00C30F29"/>
    <w:rsid w:val="00C4694D"/>
    <w:rsid w:val="00CE5421"/>
    <w:rsid w:val="00D37FA4"/>
    <w:rsid w:val="00D721F9"/>
    <w:rsid w:val="00DD1B09"/>
    <w:rsid w:val="00DE1799"/>
    <w:rsid w:val="00DE74D8"/>
    <w:rsid w:val="00EF0EF6"/>
    <w:rsid w:val="00F91A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B25D3"/>
  <w15:chartTrackingRefBased/>
  <w15:docId w15:val="{C911DCFD-D0DA-429B-9C7B-C455ECD07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86254"/>
    <w:pPr>
      <w:spacing w:after="0" w:line="240" w:lineRule="atLeast"/>
    </w:pPr>
    <w:rPr>
      <w:sz w:val="20"/>
    </w:rPr>
  </w:style>
  <w:style w:type="paragraph" w:styleId="Kop1">
    <w:name w:val="heading 1"/>
    <w:basedOn w:val="Standaard"/>
    <w:next w:val="Standaard"/>
    <w:link w:val="Kop1Char"/>
    <w:uiPriority w:val="9"/>
    <w:qFormat/>
    <w:rsid w:val="00F91A8A"/>
    <w:pPr>
      <w:keepNext/>
      <w:keepLines/>
      <w:spacing w:after="240"/>
      <w:outlineLvl w:val="0"/>
    </w:pPr>
    <w:rPr>
      <w:rFonts w:eastAsiaTheme="majorEastAsia" w:cstheme="majorBidi"/>
      <w:b/>
      <w:bCs/>
      <w:sz w:val="30"/>
      <w:szCs w:val="28"/>
    </w:rPr>
  </w:style>
  <w:style w:type="paragraph" w:styleId="Kop2">
    <w:name w:val="heading 2"/>
    <w:basedOn w:val="Standaard"/>
    <w:next w:val="Standaard"/>
    <w:link w:val="Kop2Char"/>
    <w:uiPriority w:val="9"/>
    <w:unhideWhenUsed/>
    <w:qFormat/>
    <w:rsid w:val="00F91A8A"/>
    <w:pPr>
      <w:keepNext/>
      <w:keepLines/>
      <w:spacing w:before="240" w:after="240"/>
      <w:outlineLvl w:val="1"/>
    </w:pPr>
    <w:rPr>
      <w:rFonts w:eastAsiaTheme="majorEastAsia" w:cstheme="majorBidi"/>
      <w:b/>
      <w:bCs/>
      <w:sz w:val="24"/>
      <w:szCs w:val="26"/>
    </w:rPr>
  </w:style>
  <w:style w:type="paragraph" w:styleId="Kop3">
    <w:name w:val="heading 3"/>
    <w:basedOn w:val="Standaard"/>
    <w:next w:val="Standaard"/>
    <w:link w:val="Kop3Char"/>
    <w:uiPriority w:val="9"/>
    <w:unhideWhenUsed/>
    <w:qFormat/>
    <w:rsid w:val="00F91A8A"/>
    <w:pPr>
      <w:keepNext/>
      <w:keepLines/>
      <w:outlineLvl w:val="2"/>
    </w:pPr>
    <w:rPr>
      <w:rFonts w:eastAsiaTheme="majorEastAsia" w:cstheme="majorBidi"/>
      <w:bCs/>
      <w:i/>
    </w:rPr>
  </w:style>
  <w:style w:type="paragraph" w:styleId="Kop4">
    <w:name w:val="heading 4"/>
    <w:basedOn w:val="Standaard"/>
    <w:next w:val="Standaard"/>
    <w:link w:val="Kop4Char"/>
    <w:uiPriority w:val="9"/>
    <w:unhideWhenUsed/>
    <w:qFormat/>
    <w:rsid w:val="00F91A8A"/>
    <w:pPr>
      <w:keepNext/>
      <w:keepLines/>
      <w:outlineLvl w:val="3"/>
    </w:pPr>
    <w:rPr>
      <w:rFonts w:eastAsiaTheme="majorEastAsia" w:cstheme="majorBidi"/>
      <w:b/>
      <w:bCs/>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91A8A"/>
    <w:rPr>
      <w:rFonts w:eastAsiaTheme="majorEastAsia" w:cstheme="majorBidi"/>
      <w:b/>
      <w:bCs/>
      <w:sz w:val="30"/>
      <w:szCs w:val="28"/>
    </w:rPr>
  </w:style>
  <w:style w:type="character" w:customStyle="1" w:styleId="Kop2Char">
    <w:name w:val="Kop 2 Char"/>
    <w:basedOn w:val="Standaardalinea-lettertype"/>
    <w:link w:val="Kop2"/>
    <w:uiPriority w:val="9"/>
    <w:rsid w:val="00F91A8A"/>
    <w:rPr>
      <w:rFonts w:eastAsiaTheme="majorEastAsia" w:cstheme="majorBidi"/>
      <w:b/>
      <w:bCs/>
      <w:sz w:val="24"/>
      <w:szCs w:val="26"/>
    </w:rPr>
  </w:style>
  <w:style w:type="character" w:customStyle="1" w:styleId="Kop3Char">
    <w:name w:val="Kop 3 Char"/>
    <w:basedOn w:val="Standaardalinea-lettertype"/>
    <w:link w:val="Kop3"/>
    <w:uiPriority w:val="9"/>
    <w:rsid w:val="00F91A8A"/>
    <w:rPr>
      <w:rFonts w:eastAsiaTheme="majorEastAsia" w:cstheme="majorBidi"/>
      <w:bCs/>
      <w:i/>
      <w:sz w:val="20"/>
    </w:rPr>
  </w:style>
  <w:style w:type="character" w:customStyle="1" w:styleId="Kop4Char">
    <w:name w:val="Kop 4 Char"/>
    <w:basedOn w:val="Standaardalinea-lettertype"/>
    <w:link w:val="Kop4"/>
    <w:uiPriority w:val="9"/>
    <w:rsid w:val="00F91A8A"/>
    <w:rPr>
      <w:rFonts w:eastAsiaTheme="majorEastAsia" w:cstheme="majorBidi"/>
      <w:b/>
      <w:bCs/>
      <w:iCs/>
      <w:sz w:val="20"/>
    </w:rPr>
  </w:style>
  <w:style w:type="paragraph" w:styleId="Koptekst">
    <w:name w:val="header"/>
    <w:basedOn w:val="Standaard"/>
    <w:link w:val="KoptekstChar"/>
    <w:uiPriority w:val="99"/>
    <w:unhideWhenUsed/>
    <w:rsid w:val="00F91A8A"/>
    <w:pPr>
      <w:tabs>
        <w:tab w:val="right" w:pos="9072"/>
      </w:tabs>
    </w:pPr>
    <w:rPr>
      <w:i/>
      <w:sz w:val="16"/>
    </w:rPr>
  </w:style>
  <w:style w:type="character" w:customStyle="1" w:styleId="KoptekstChar">
    <w:name w:val="Koptekst Char"/>
    <w:basedOn w:val="Standaardalinea-lettertype"/>
    <w:link w:val="Koptekst"/>
    <w:uiPriority w:val="99"/>
    <w:rsid w:val="00F91A8A"/>
    <w:rPr>
      <w:i/>
      <w:sz w:val="16"/>
    </w:rPr>
  </w:style>
  <w:style w:type="paragraph" w:styleId="Voettekst">
    <w:name w:val="footer"/>
    <w:basedOn w:val="Standaard"/>
    <w:link w:val="VoettekstChar"/>
    <w:uiPriority w:val="99"/>
    <w:unhideWhenUsed/>
    <w:rsid w:val="00F91A8A"/>
    <w:pPr>
      <w:tabs>
        <w:tab w:val="right" w:pos="9072"/>
      </w:tabs>
    </w:pPr>
    <w:rPr>
      <w:i/>
      <w:sz w:val="16"/>
    </w:rPr>
  </w:style>
  <w:style w:type="character" w:customStyle="1" w:styleId="VoettekstChar">
    <w:name w:val="Voettekst Char"/>
    <w:basedOn w:val="Standaardalinea-lettertype"/>
    <w:link w:val="Voettekst"/>
    <w:uiPriority w:val="99"/>
    <w:rsid w:val="00F91A8A"/>
    <w:rPr>
      <w:i/>
      <w:sz w:val="16"/>
    </w:rPr>
  </w:style>
  <w:style w:type="paragraph" w:customStyle="1" w:styleId="Default">
    <w:name w:val="Default"/>
    <w:rsid w:val="005025D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608</Words>
  <Characters>3345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Bakker, Marion</dc:creator>
  <cp:keywords/>
  <dc:description/>
  <cp:lastModifiedBy>Hardt, Mark t</cp:lastModifiedBy>
  <cp:revision>2</cp:revision>
  <cp:lastPrinted>2022-09-13T13:55:00Z</cp:lastPrinted>
  <dcterms:created xsi:type="dcterms:W3CDTF">2022-09-14T07:05:00Z</dcterms:created>
  <dcterms:modified xsi:type="dcterms:W3CDTF">2022-09-14T07:05:00Z</dcterms:modified>
</cp:coreProperties>
</file>